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69E8" w:rsidRDefault="002F0BAF">
      <w:pPr>
        <w:rPr>
          <w:b/>
          <w:sz w:val="24"/>
          <w:szCs w:val="24"/>
        </w:rPr>
      </w:pPr>
      <w:r w:rsidRPr="002F0BAF">
        <w:rPr>
          <w:b/>
          <w:sz w:val="24"/>
          <w:szCs w:val="24"/>
        </w:rPr>
        <w:t xml:space="preserve">Инструкция по созданию нового потенциального клиента в </w:t>
      </w:r>
      <w:proofErr w:type="spellStart"/>
      <w:r w:rsidRPr="002F0BAF">
        <w:rPr>
          <w:b/>
          <w:sz w:val="24"/>
          <w:szCs w:val="24"/>
        </w:rPr>
        <w:t>в</w:t>
      </w:r>
      <w:proofErr w:type="spellEnd"/>
      <w:r w:rsidRPr="002F0BAF">
        <w:rPr>
          <w:b/>
          <w:sz w:val="24"/>
          <w:szCs w:val="24"/>
        </w:rPr>
        <w:t xml:space="preserve"> </w:t>
      </w:r>
      <w:r w:rsidRPr="002F0BAF">
        <w:rPr>
          <w:b/>
          <w:sz w:val="24"/>
          <w:szCs w:val="24"/>
          <w:lang w:val="en-US"/>
        </w:rPr>
        <w:t>CRM</w:t>
      </w:r>
      <w:r w:rsidRPr="002F0BAF">
        <w:rPr>
          <w:b/>
          <w:sz w:val="24"/>
          <w:szCs w:val="24"/>
        </w:rPr>
        <w:t xml:space="preserve"> </w:t>
      </w:r>
      <w:r w:rsidRPr="002F0BAF">
        <w:rPr>
          <w:b/>
          <w:sz w:val="24"/>
          <w:szCs w:val="24"/>
          <w:lang w:val="en-US"/>
        </w:rPr>
        <w:t>B</w:t>
      </w:r>
      <w:r w:rsidRPr="002F0BAF">
        <w:rPr>
          <w:b/>
          <w:sz w:val="24"/>
          <w:szCs w:val="24"/>
        </w:rPr>
        <w:t>2</w:t>
      </w:r>
      <w:r w:rsidRPr="002F0BAF">
        <w:rPr>
          <w:b/>
          <w:sz w:val="24"/>
          <w:szCs w:val="24"/>
          <w:lang w:val="en-US"/>
        </w:rPr>
        <w:t>C</w:t>
      </w:r>
      <w:r w:rsidRPr="002F0BAF">
        <w:rPr>
          <w:b/>
          <w:sz w:val="24"/>
          <w:szCs w:val="24"/>
        </w:rPr>
        <w:t xml:space="preserve"> на планшетах.</w:t>
      </w:r>
    </w:p>
    <w:p w:rsidR="00795AEC" w:rsidRPr="0081595B" w:rsidRDefault="0081595B">
      <w:r>
        <w:t xml:space="preserve">1. </w:t>
      </w:r>
      <w:r w:rsidR="00795AEC" w:rsidRPr="0081595B">
        <w:t>Жмем создать (1.) Потенциальный клиент (2)</w:t>
      </w:r>
    </w:p>
    <w:p w:rsidR="002F0BAF" w:rsidRDefault="00C85B87">
      <w:r>
        <w:rPr>
          <w:noProof/>
          <w:lang w:eastAsia="ru-RU"/>
        </w:rPr>
        <w:drawing>
          <wp:inline distT="0" distB="0" distL="0" distR="0">
            <wp:extent cx="5264436" cy="236220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3311" cy="23616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95AEC" w:rsidRDefault="0081595B">
      <w:r>
        <w:t xml:space="preserve">2. </w:t>
      </w:r>
      <w:r w:rsidR="00795AEC">
        <w:t>В появившемся поле вводим ФИО либо название организации</w:t>
      </w:r>
      <w:r w:rsidR="000C7750">
        <w:t>,</w:t>
      </w:r>
      <w:r w:rsidR="00795AEC">
        <w:t xml:space="preserve"> после чего появляется форма справочника клиенты </w:t>
      </w:r>
      <w:r w:rsidR="00CD3E4D">
        <w:t xml:space="preserve">(Рис. 1) </w:t>
      </w:r>
      <w:r w:rsidR="00795AEC">
        <w:t>с заполненным полем "Наименование", "Полное наименование".</w:t>
      </w:r>
    </w:p>
    <w:p w:rsidR="00CD3E4D" w:rsidRDefault="00CD3E4D">
      <w:r>
        <w:rPr>
          <w:noProof/>
          <w:lang w:eastAsia="ru-RU"/>
        </w:rPr>
        <w:drawing>
          <wp:inline distT="0" distB="0" distL="0" distR="0">
            <wp:extent cx="3928252" cy="4707294"/>
            <wp:effectExtent l="1905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2750" cy="47126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D32EB" w:rsidRDefault="007D32EB">
      <w:r>
        <w:t>Заполняем</w:t>
      </w:r>
      <w:r w:rsidR="000C7750">
        <w:t xml:space="preserve"> поля 3-7</w:t>
      </w:r>
    </w:p>
    <w:p w:rsidR="000C7750" w:rsidRPr="000C7750" w:rsidRDefault="000C7750" w:rsidP="000C7750">
      <w:pPr>
        <w:pStyle w:val="a5"/>
        <w:numPr>
          <w:ilvl w:val="0"/>
          <w:numId w:val="1"/>
        </w:numPr>
        <w:tabs>
          <w:tab w:val="left" w:pos="7088"/>
        </w:tabs>
        <w:spacing w:after="0"/>
        <w:jc w:val="both"/>
        <w:rPr>
          <w:sz w:val="20"/>
        </w:rPr>
      </w:pPr>
      <w:r>
        <w:rPr>
          <w:sz w:val="20"/>
        </w:rPr>
        <w:t>В графе «Комментарий» указываем юр.лицо с которым будет работать клиент (ПМЦ, ПМС, ПМЗ, ТМ) и фамилию ответственного менеджера</w:t>
      </w:r>
      <w:r w:rsidRPr="001E1313">
        <w:rPr>
          <w:sz w:val="20"/>
        </w:rPr>
        <w:t>.</w:t>
      </w:r>
    </w:p>
    <w:p w:rsidR="007D32EB" w:rsidRDefault="007D32EB">
      <w:r>
        <w:lastRenderedPageBreak/>
        <w:t>3.</w:t>
      </w:r>
      <w:r w:rsidR="000C7750">
        <w:t xml:space="preserve"> </w:t>
      </w:r>
      <w:r>
        <w:t>переходим на закладку "Контакты" (Рис. 2)</w:t>
      </w:r>
      <w:r w:rsidR="0081595B">
        <w:t xml:space="preserve"> </w:t>
      </w:r>
    </w:p>
    <w:p w:rsidR="007D32EB" w:rsidRPr="007D32EB" w:rsidRDefault="007D32EB" w:rsidP="007D32EB">
      <w:pPr>
        <w:pStyle w:val="a5"/>
        <w:numPr>
          <w:ilvl w:val="0"/>
          <w:numId w:val="1"/>
        </w:numPr>
        <w:tabs>
          <w:tab w:val="left" w:pos="7088"/>
        </w:tabs>
        <w:spacing w:after="0"/>
        <w:jc w:val="both"/>
        <w:rPr>
          <w:b/>
          <w:sz w:val="20"/>
        </w:rPr>
      </w:pPr>
      <w:r>
        <w:rPr>
          <w:sz w:val="20"/>
        </w:rPr>
        <w:t xml:space="preserve">В графе с телефоном (1) указываем номер телефона клиента, который будет указываться в налоговых накладных и прочих официальных документах. </w:t>
      </w:r>
      <w:r w:rsidRPr="00D663A0">
        <w:rPr>
          <w:b/>
          <w:sz w:val="20"/>
        </w:rPr>
        <w:t>Будьте внимательны!</w:t>
      </w:r>
      <w:r>
        <w:rPr>
          <w:sz w:val="20"/>
        </w:rPr>
        <w:t xml:space="preserve"> при внесении номера телефона не допускаются пробелы, скобки, дефисы и прочие знаки. Номер телефона должен начинаться с «0» и выглядеть так: 0444923086.</w:t>
      </w:r>
    </w:p>
    <w:p w:rsidR="007D32EB" w:rsidRDefault="007D32EB" w:rsidP="007D32EB">
      <w:pPr>
        <w:pStyle w:val="a5"/>
        <w:numPr>
          <w:ilvl w:val="0"/>
          <w:numId w:val="1"/>
        </w:numPr>
        <w:tabs>
          <w:tab w:val="left" w:pos="7088"/>
        </w:tabs>
        <w:spacing w:after="0"/>
        <w:jc w:val="both"/>
        <w:rPr>
          <w:sz w:val="20"/>
        </w:rPr>
      </w:pPr>
      <w:r>
        <w:rPr>
          <w:sz w:val="20"/>
        </w:rPr>
        <w:t xml:space="preserve">В графе (3) </w:t>
      </w:r>
      <w:r w:rsidRPr="00D663A0">
        <w:rPr>
          <w:sz w:val="32"/>
          <w:lang w:val="uk-UA"/>
        </w:rPr>
        <w:t xml:space="preserve"> </w:t>
      </w:r>
      <w:r w:rsidRPr="00D663A0">
        <w:rPr>
          <w:sz w:val="20"/>
        </w:rPr>
        <w:t>вносим адрес электронной почты клиента.</w:t>
      </w:r>
    </w:p>
    <w:p w:rsidR="007D32EB" w:rsidRPr="007D32EB" w:rsidRDefault="007D32EB" w:rsidP="007D32EB">
      <w:pPr>
        <w:pStyle w:val="a5"/>
        <w:tabs>
          <w:tab w:val="left" w:pos="7088"/>
        </w:tabs>
        <w:spacing w:after="0"/>
        <w:ind w:left="11"/>
        <w:jc w:val="both"/>
        <w:rPr>
          <w:b/>
          <w:sz w:val="20"/>
        </w:rPr>
      </w:pPr>
    </w:p>
    <w:p w:rsidR="00CD3E4D" w:rsidRDefault="009C158D">
      <w:r>
        <w:rPr>
          <w:noProof/>
          <w:lang w:eastAsia="ru-RU"/>
        </w:rPr>
        <w:drawing>
          <wp:inline distT="0" distB="0" distL="0" distR="0">
            <wp:extent cx="4085062" cy="4697964"/>
            <wp:effectExtent l="1905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5414" cy="46983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D08B0" w:rsidRDefault="0081595B">
      <w:r>
        <w:t xml:space="preserve">4. </w:t>
      </w:r>
      <w:r w:rsidR="004D08B0">
        <w:t>В нижнюю таблицу</w:t>
      </w:r>
      <w:r w:rsidR="00A03D36">
        <w:t xml:space="preserve"> вносим контактных</w:t>
      </w:r>
      <w:r w:rsidR="004D08B0">
        <w:t xml:space="preserve"> лиц организации: нажав на кнопку добавить (4)  попадаем на форму ввода строки в таблицу (5). После нажатия на "</w:t>
      </w:r>
      <w:proofErr w:type="spellStart"/>
      <w:r w:rsidR="004D08B0">
        <w:t>ок</w:t>
      </w:r>
      <w:proofErr w:type="spellEnd"/>
      <w:r w:rsidR="004D08B0">
        <w:t>" строка отобразится в таблице.</w:t>
      </w:r>
    </w:p>
    <w:p w:rsidR="007D32EB" w:rsidRDefault="000C7750" w:rsidP="007D32EB">
      <w:pPr>
        <w:pStyle w:val="a5"/>
        <w:numPr>
          <w:ilvl w:val="0"/>
          <w:numId w:val="1"/>
        </w:numPr>
        <w:tabs>
          <w:tab w:val="left" w:pos="7088"/>
        </w:tabs>
        <w:spacing w:after="0"/>
        <w:jc w:val="both"/>
        <w:rPr>
          <w:sz w:val="20"/>
        </w:rPr>
      </w:pPr>
      <w:r>
        <w:rPr>
          <w:sz w:val="20"/>
        </w:rPr>
        <w:t xml:space="preserve">В таблицу </w:t>
      </w:r>
      <w:r w:rsidR="007D32EB" w:rsidRPr="00783D56">
        <w:rPr>
          <w:sz w:val="20"/>
        </w:rPr>
        <w:t>ОБЯЗАТЕЛЬНО должен указываться директор или иное лицо, которое подписывает договор.</w:t>
      </w:r>
    </w:p>
    <w:p w:rsidR="007D32EB" w:rsidRDefault="007D32EB" w:rsidP="007D32EB">
      <w:pPr>
        <w:pStyle w:val="a5"/>
        <w:numPr>
          <w:ilvl w:val="0"/>
          <w:numId w:val="2"/>
        </w:numPr>
        <w:tabs>
          <w:tab w:val="left" w:pos="426"/>
        </w:tabs>
        <w:spacing w:after="0"/>
        <w:jc w:val="both"/>
        <w:rPr>
          <w:sz w:val="20"/>
        </w:rPr>
      </w:pPr>
      <w:r>
        <w:rPr>
          <w:sz w:val="20"/>
        </w:rPr>
        <w:t>Выбираем должность «Директор» или иную должность лица, которое подписывает договор.</w:t>
      </w:r>
    </w:p>
    <w:p w:rsidR="007D32EB" w:rsidRDefault="007D32EB" w:rsidP="007D32EB">
      <w:pPr>
        <w:pStyle w:val="a5"/>
        <w:numPr>
          <w:ilvl w:val="0"/>
          <w:numId w:val="2"/>
        </w:numPr>
        <w:tabs>
          <w:tab w:val="left" w:pos="426"/>
        </w:tabs>
        <w:spacing w:after="0"/>
        <w:jc w:val="both"/>
        <w:rPr>
          <w:sz w:val="20"/>
        </w:rPr>
      </w:pPr>
      <w:r>
        <w:rPr>
          <w:sz w:val="20"/>
        </w:rPr>
        <w:t>В графе «ФИО» прописываем имя, фамилию и отчество.</w:t>
      </w:r>
    </w:p>
    <w:p w:rsidR="007D32EB" w:rsidRDefault="007D32EB" w:rsidP="007D32EB">
      <w:pPr>
        <w:pStyle w:val="a5"/>
        <w:numPr>
          <w:ilvl w:val="0"/>
          <w:numId w:val="2"/>
        </w:numPr>
        <w:tabs>
          <w:tab w:val="left" w:pos="426"/>
        </w:tabs>
        <w:spacing w:after="0"/>
        <w:jc w:val="both"/>
        <w:rPr>
          <w:sz w:val="20"/>
        </w:rPr>
      </w:pPr>
      <w:r>
        <w:rPr>
          <w:sz w:val="20"/>
        </w:rPr>
        <w:t>В графе «ФИО (р.п.) прописываем фамилию, имя и отчество в РОДИТЕЛЬНОМ падеже ПОЛНОСТЬЮ.</w:t>
      </w:r>
    </w:p>
    <w:p w:rsidR="007D32EB" w:rsidRDefault="007D32EB" w:rsidP="007D32EB">
      <w:pPr>
        <w:pStyle w:val="a5"/>
        <w:numPr>
          <w:ilvl w:val="0"/>
          <w:numId w:val="2"/>
        </w:numPr>
        <w:tabs>
          <w:tab w:val="left" w:pos="426"/>
        </w:tabs>
        <w:spacing w:after="0"/>
        <w:jc w:val="both"/>
        <w:rPr>
          <w:sz w:val="20"/>
        </w:rPr>
      </w:pPr>
      <w:r>
        <w:rPr>
          <w:sz w:val="20"/>
        </w:rPr>
        <w:t>В графе «</w:t>
      </w:r>
      <w:r>
        <w:rPr>
          <w:sz w:val="20"/>
          <w:lang w:val="en-US"/>
        </w:rPr>
        <w:t>Email</w:t>
      </w:r>
      <w:r>
        <w:rPr>
          <w:sz w:val="20"/>
        </w:rPr>
        <w:t>»</w:t>
      </w:r>
      <w:r w:rsidRPr="00923180">
        <w:rPr>
          <w:sz w:val="20"/>
        </w:rPr>
        <w:t xml:space="preserve"> пропис</w:t>
      </w:r>
      <w:r>
        <w:rPr>
          <w:sz w:val="20"/>
        </w:rPr>
        <w:t>ы</w:t>
      </w:r>
      <w:r w:rsidRPr="00923180">
        <w:rPr>
          <w:sz w:val="20"/>
        </w:rPr>
        <w:t>ваем электронный адрес</w:t>
      </w:r>
      <w:r>
        <w:rPr>
          <w:sz w:val="20"/>
        </w:rPr>
        <w:t>.</w:t>
      </w:r>
    </w:p>
    <w:p w:rsidR="007D32EB" w:rsidRDefault="007D32EB" w:rsidP="007D32EB">
      <w:pPr>
        <w:pStyle w:val="a5"/>
        <w:numPr>
          <w:ilvl w:val="0"/>
          <w:numId w:val="2"/>
        </w:numPr>
        <w:tabs>
          <w:tab w:val="left" w:pos="426"/>
        </w:tabs>
        <w:spacing w:after="0"/>
        <w:jc w:val="both"/>
        <w:rPr>
          <w:sz w:val="20"/>
        </w:rPr>
      </w:pPr>
      <w:r>
        <w:rPr>
          <w:sz w:val="20"/>
        </w:rPr>
        <w:t>В графе «Телефоны» прописываем номера контактных телефонов.</w:t>
      </w:r>
    </w:p>
    <w:p w:rsidR="007D32EB" w:rsidRDefault="007D32EB" w:rsidP="007D32EB">
      <w:pPr>
        <w:pStyle w:val="a5"/>
        <w:numPr>
          <w:ilvl w:val="0"/>
          <w:numId w:val="2"/>
        </w:numPr>
        <w:tabs>
          <w:tab w:val="left" w:pos="426"/>
        </w:tabs>
        <w:spacing w:after="0"/>
        <w:jc w:val="both"/>
        <w:rPr>
          <w:sz w:val="20"/>
        </w:rPr>
      </w:pPr>
      <w:r>
        <w:rPr>
          <w:sz w:val="20"/>
        </w:rPr>
        <w:t>В графе «Право подписи» ставим пометку. Только напротив того лица, которое подписывает договор.</w:t>
      </w:r>
    </w:p>
    <w:p w:rsidR="003B021A" w:rsidRPr="000C7750" w:rsidRDefault="007D32EB" w:rsidP="007D32EB">
      <w:pPr>
        <w:pStyle w:val="a5"/>
        <w:numPr>
          <w:ilvl w:val="0"/>
          <w:numId w:val="2"/>
        </w:numPr>
        <w:tabs>
          <w:tab w:val="left" w:pos="426"/>
        </w:tabs>
        <w:spacing w:after="0"/>
        <w:jc w:val="both"/>
        <w:rPr>
          <w:b/>
          <w:color w:val="C00000"/>
          <w:sz w:val="20"/>
        </w:rPr>
      </w:pPr>
      <w:r w:rsidRPr="000C7750">
        <w:rPr>
          <w:color w:val="C00000"/>
          <w:sz w:val="20"/>
        </w:rPr>
        <w:t>В графе «Действует на основании» прописываем название документа (в родительном падеже) на основании которого лицо подписывает договор. Например, «</w:t>
      </w:r>
      <w:r w:rsidRPr="000C7750">
        <w:rPr>
          <w:color w:val="C00000"/>
          <w:sz w:val="20"/>
          <w:lang w:val="uk-UA"/>
        </w:rPr>
        <w:t xml:space="preserve">Статуту», «Свідоцтва про </w:t>
      </w:r>
      <w:proofErr w:type="spellStart"/>
      <w:r w:rsidRPr="000C7750">
        <w:rPr>
          <w:color w:val="C00000"/>
          <w:sz w:val="20"/>
        </w:rPr>
        <w:t>державну</w:t>
      </w:r>
      <w:proofErr w:type="spellEnd"/>
      <w:r w:rsidRPr="000C7750">
        <w:rPr>
          <w:color w:val="C00000"/>
          <w:sz w:val="20"/>
        </w:rPr>
        <w:t xml:space="preserve"> </w:t>
      </w:r>
      <w:proofErr w:type="spellStart"/>
      <w:r w:rsidRPr="000C7750">
        <w:rPr>
          <w:color w:val="C00000"/>
          <w:sz w:val="20"/>
        </w:rPr>
        <w:t>реєстрацію</w:t>
      </w:r>
      <w:proofErr w:type="spellEnd"/>
      <w:r w:rsidRPr="000C7750">
        <w:rPr>
          <w:color w:val="C00000"/>
          <w:sz w:val="20"/>
        </w:rPr>
        <w:t>», «</w:t>
      </w:r>
      <w:proofErr w:type="spellStart"/>
      <w:r w:rsidRPr="000C7750">
        <w:rPr>
          <w:color w:val="C00000"/>
          <w:sz w:val="20"/>
        </w:rPr>
        <w:t>Виписки</w:t>
      </w:r>
      <w:proofErr w:type="spellEnd"/>
      <w:r w:rsidRPr="000C7750">
        <w:rPr>
          <w:color w:val="C00000"/>
          <w:sz w:val="20"/>
        </w:rPr>
        <w:t xml:space="preserve"> про </w:t>
      </w:r>
      <w:proofErr w:type="spellStart"/>
      <w:r w:rsidRPr="000C7750">
        <w:rPr>
          <w:color w:val="C00000"/>
          <w:sz w:val="20"/>
        </w:rPr>
        <w:t>державну</w:t>
      </w:r>
      <w:proofErr w:type="spellEnd"/>
      <w:r w:rsidRPr="000C7750">
        <w:rPr>
          <w:color w:val="C00000"/>
          <w:sz w:val="20"/>
        </w:rPr>
        <w:t xml:space="preserve"> </w:t>
      </w:r>
      <w:proofErr w:type="spellStart"/>
      <w:r w:rsidRPr="000C7750">
        <w:rPr>
          <w:color w:val="C00000"/>
          <w:sz w:val="20"/>
        </w:rPr>
        <w:t>реєстрацію</w:t>
      </w:r>
      <w:proofErr w:type="spellEnd"/>
      <w:r w:rsidRPr="000C7750">
        <w:rPr>
          <w:color w:val="C00000"/>
          <w:sz w:val="20"/>
        </w:rPr>
        <w:t>», «</w:t>
      </w:r>
      <w:proofErr w:type="spellStart"/>
      <w:r w:rsidRPr="000C7750">
        <w:rPr>
          <w:color w:val="C00000"/>
          <w:sz w:val="20"/>
        </w:rPr>
        <w:t>Довіреності</w:t>
      </w:r>
      <w:proofErr w:type="spellEnd"/>
      <w:r w:rsidRPr="000C7750">
        <w:rPr>
          <w:color w:val="C00000"/>
          <w:sz w:val="20"/>
        </w:rPr>
        <w:t>», «Наказу».</w:t>
      </w:r>
      <w:r w:rsidR="003B021A" w:rsidRPr="000C7750">
        <w:rPr>
          <w:color w:val="C00000"/>
          <w:sz w:val="20"/>
        </w:rPr>
        <w:t xml:space="preserve"> </w:t>
      </w:r>
    </w:p>
    <w:p w:rsidR="007D32EB" w:rsidRPr="000C7750" w:rsidRDefault="003B021A" w:rsidP="003B021A">
      <w:pPr>
        <w:pStyle w:val="a5"/>
        <w:tabs>
          <w:tab w:val="left" w:pos="426"/>
        </w:tabs>
        <w:spacing w:after="0"/>
        <w:ind w:left="1151"/>
        <w:jc w:val="both"/>
        <w:rPr>
          <w:b/>
          <w:color w:val="C00000"/>
          <w:sz w:val="20"/>
        </w:rPr>
      </w:pPr>
      <w:r w:rsidRPr="000C7750">
        <w:rPr>
          <w:b/>
          <w:color w:val="C00000"/>
          <w:sz w:val="20"/>
        </w:rPr>
        <w:lastRenderedPageBreak/>
        <w:t>(будет реализовано в версии не ниже 1.8.4)</w:t>
      </w:r>
    </w:p>
    <w:p w:rsidR="003B021A" w:rsidRPr="000C7750" w:rsidRDefault="007D32EB" w:rsidP="003B021A">
      <w:pPr>
        <w:pStyle w:val="a5"/>
        <w:numPr>
          <w:ilvl w:val="0"/>
          <w:numId w:val="2"/>
        </w:numPr>
        <w:tabs>
          <w:tab w:val="left" w:pos="426"/>
        </w:tabs>
        <w:spacing w:after="0"/>
        <w:jc w:val="both"/>
        <w:rPr>
          <w:color w:val="C00000"/>
          <w:sz w:val="20"/>
        </w:rPr>
      </w:pPr>
      <w:r w:rsidRPr="000C7750">
        <w:rPr>
          <w:color w:val="C00000"/>
          <w:sz w:val="20"/>
        </w:rPr>
        <w:t xml:space="preserve">В графе «Номер док» вписываем номер документа, на основании которого лицо подписывает договор «№12345 </w:t>
      </w:r>
      <w:proofErr w:type="spellStart"/>
      <w:r w:rsidRPr="000C7750">
        <w:rPr>
          <w:color w:val="C00000"/>
          <w:sz w:val="20"/>
        </w:rPr>
        <w:t>від</w:t>
      </w:r>
      <w:proofErr w:type="spellEnd"/>
      <w:r w:rsidRPr="000C7750">
        <w:rPr>
          <w:color w:val="C00000"/>
          <w:sz w:val="20"/>
        </w:rPr>
        <w:t xml:space="preserve">», «ААВ №532295 </w:t>
      </w:r>
      <w:proofErr w:type="spellStart"/>
      <w:r w:rsidRPr="000C7750">
        <w:rPr>
          <w:color w:val="C00000"/>
          <w:sz w:val="20"/>
        </w:rPr>
        <w:t>від</w:t>
      </w:r>
      <w:proofErr w:type="spellEnd"/>
      <w:r w:rsidRPr="000C7750">
        <w:rPr>
          <w:color w:val="C00000"/>
          <w:sz w:val="20"/>
        </w:rPr>
        <w:t>».</w:t>
      </w:r>
      <w:r w:rsidR="003B021A" w:rsidRPr="000C7750">
        <w:rPr>
          <w:color w:val="C00000"/>
          <w:sz w:val="20"/>
        </w:rPr>
        <w:t xml:space="preserve"> </w:t>
      </w:r>
      <w:r w:rsidR="003B021A" w:rsidRPr="000C7750">
        <w:rPr>
          <w:b/>
          <w:color w:val="C00000"/>
          <w:sz w:val="20"/>
        </w:rPr>
        <w:t>(будет реализовано в версии не ниже 1.8.4)</w:t>
      </w:r>
    </w:p>
    <w:p w:rsidR="003B021A" w:rsidRPr="000C7750" w:rsidRDefault="007D32EB" w:rsidP="003B021A">
      <w:pPr>
        <w:pStyle w:val="a5"/>
        <w:numPr>
          <w:ilvl w:val="0"/>
          <w:numId w:val="2"/>
        </w:numPr>
        <w:tabs>
          <w:tab w:val="left" w:pos="426"/>
        </w:tabs>
        <w:spacing w:after="0"/>
        <w:jc w:val="both"/>
        <w:rPr>
          <w:color w:val="C00000"/>
          <w:sz w:val="20"/>
        </w:rPr>
      </w:pPr>
      <w:r w:rsidRPr="000C7750">
        <w:rPr>
          <w:color w:val="C00000"/>
          <w:sz w:val="20"/>
        </w:rPr>
        <w:t>В графе «Дата док» вписываем дату документа, на основании которого лицо подписывает договор.</w:t>
      </w:r>
      <w:r w:rsidR="003B021A" w:rsidRPr="000C7750">
        <w:rPr>
          <w:b/>
          <w:color w:val="C00000"/>
          <w:sz w:val="20"/>
        </w:rPr>
        <w:t>(будет реализовано в версии не ниже 1.8.4)</w:t>
      </w:r>
    </w:p>
    <w:p w:rsidR="007D32EB" w:rsidRDefault="007D32EB"/>
    <w:p w:rsidR="009C158D" w:rsidRDefault="0081595B">
      <w:r>
        <w:t xml:space="preserve">5. </w:t>
      </w:r>
      <w:r w:rsidR="004D08B0">
        <w:t>Пе</w:t>
      </w:r>
      <w:r w:rsidR="00A03D36">
        <w:t>реходим на закладку "адреса" (Рис 3.)</w:t>
      </w:r>
      <w:r w:rsidR="004811CD">
        <w:t xml:space="preserve"> Поля (1-3)</w:t>
      </w:r>
      <w:r w:rsidR="003B021A">
        <w:t xml:space="preserve"> не</w:t>
      </w:r>
      <w:r w:rsidR="004811CD">
        <w:t>активны для изменения и заполняются через форму (12). Для заполнения шапки жмем на кнопку Редактировать (5)</w:t>
      </w:r>
      <w:r w:rsidR="006F1B35">
        <w:t>.</w:t>
      </w:r>
    </w:p>
    <w:p w:rsidR="0081595B" w:rsidRPr="0081595B" w:rsidRDefault="0081595B">
      <w:pPr>
        <w:rPr>
          <w:b/>
        </w:rPr>
      </w:pPr>
      <w:r w:rsidRPr="0081595B">
        <w:rPr>
          <w:b/>
        </w:rPr>
        <w:t>Работа с формой редактирования адреса</w:t>
      </w:r>
      <w:r w:rsidR="006F1B35">
        <w:rPr>
          <w:b/>
        </w:rPr>
        <w:t xml:space="preserve"> (12)</w:t>
      </w:r>
      <w:r w:rsidRPr="0081595B">
        <w:rPr>
          <w:b/>
        </w:rPr>
        <w:t>:</w:t>
      </w:r>
    </w:p>
    <w:p w:rsidR="004811CD" w:rsidRDefault="004811CD">
      <w:r>
        <w:tab/>
        <w:t xml:space="preserve">Если вы находитесь у клиента, то можете воспользоваться кнопкой снятия </w:t>
      </w:r>
      <w:r>
        <w:rPr>
          <w:lang w:val="en-US"/>
        </w:rPr>
        <w:t>GPS</w:t>
      </w:r>
      <w:r w:rsidRPr="004811CD">
        <w:t xml:space="preserve"> </w:t>
      </w:r>
      <w:r>
        <w:t>по спутникам (10)</w:t>
      </w:r>
      <w:r w:rsidR="0081595B">
        <w:t xml:space="preserve"> ,</w:t>
      </w:r>
      <w:r>
        <w:t xml:space="preserve"> поле (7) </w:t>
      </w:r>
      <w:r w:rsidR="0081595B">
        <w:t xml:space="preserve">при этом </w:t>
      </w:r>
      <w:r>
        <w:t xml:space="preserve">заполнится точной координатой,  после чего нажимаем кнопку (9) и поле </w:t>
      </w:r>
      <w:r w:rsidR="00A70864">
        <w:t>(</w:t>
      </w:r>
      <w:r>
        <w:t>6</w:t>
      </w:r>
      <w:r w:rsidR="00A70864">
        <w:t>)</w:t>
      </w:r>
      <w:r>
        <w:t xml:space="preserve"> заполняется адресом, который предложит </w:t>
      </w:r>
      <w:r>
        <w:rPr>
          <w:lang w:val="en-US"/>
        </w:rPr>
        <w:t>Google</w:t>
      </w:r>
      <w:r w:rsidRPr="004811CD">
        <w:t xml:space="preserve"> </w:t>
      </w:r>
      <w:r>
        <w:t>исходя из координат (7).</w:t>
      </w:r>
      <w:r w:rsidR="00A70864">
        <w:t xml:space="preserve"> В случае несоответствия - корректируем поле (6) вручную.</w:t>
      </w:r>
    </w:p>
    <w:p w:rsidR="004811CD" w:rsidRDefault="004811CD">
      <w:r>
        <w:tab/>
        <w:t xml:space="preserve">Если вы не у клиента, тогда жмем кнопку открытия справочника регионы (13), </w:t>
      </w:r>
      <w:r w:rsidR="00A70864">
        <w:t>выбираем</w:t>
      </w:r>
      <w:r>
        <w:t xml:space="preserve"> город/село, вводим улицу дом, после чего заполняется поле </w:t>
      </w:r>
      <w:r w:rsidR="00A70864">
        <w:t xml:space="preserve">с адресом </w:t>
      </w:r>
      <w:r>
        <w:t>(6)</w:t>
      </w:r>
      <w:r w:rsidR="00A70864">
        <w:t xml:space="preserve"> и вносится регион в поле (1) . Нажимаем на кнопку (8) для заполнения поля </w:t>
      </w:r>
      <w:r w:rsidR="00A70864">
        <w:rPr>
          <w:lang w:val="en-US"/>
        </w:rPr>
        <w:t xml:space="preserve">GPS </w:t>
      </w:r>
      <w:r w:rsidR="00A70864">
        <w:t>координат (</w:t>
      </w:r>
      <w:r w:rsidR="0081595B">
        <w:t>7</w:t>
      </w:r>
      <w:r w:rsidR="00A70864">
        <w:t>)</w:t>
      </w:r>
      <w:r w:rsidR="0081595B">
        <w:t xml:space="preserve"> </w:t>
      </w:r>
    </w:p>
    <w:p w:rsidR="0081595B" w:rsidRPr="004811CD" w:rsidRDefault="0081595B">
      <w:r>
        <w:t>После жмем зеленую кнопку подтверждения и шапка заполняется(поля 1-4). Если Юр. адрес отличается от физического  - изменяем поле 4.</w:t>
      </w:r>
    </w:p>
    <w:p w:rsidR="00A03D36" w:rsidRDefault="004811CD">
      <w:r>
        <w:rPr>
          <w:noProof/>
          <w:lang w:eastAsia="ru-RU"/>
        </w:rPr>
        <w:drawing>
          <wp:inline distT="0" distB="0" distL="0" distR="0">
            <wp:extent cx="3395954" cy="3794496"/>
            <wp:effectExtent l="1905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9428" cy="37983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03D36" w:rsidRDefault="0081595B">
      <w:r>
        <w:t>Кнопка 11 служит для автоматического подтягивания адреса с шапки в таблицу.</w:t>
      </w:r>
    </w:p>
    <w:p w:rsidR="0081595B" w:rsidRDefault="0081595B">
      <w:r>
        <w:t>Для добавления нового адреса</w:t>
      </w:r>
      <w:r w:rsidR="00214CD1" w:rsidRPr="00214CD1">
        <w:t xml:space="preserve"> </w:t>
      </w:r>
      <w:r w:rsidR="00214CD1">
        <w:t>в таблицу  - воспользуйтесь  кнопкой 12. далее по пункту "работа с формой редактирования адреса".</w:t>
      </w:r>
    </w:p>
    <w:p w:rsidR="00214CD1" w:rsidRDefault="00214CD1">
      <w:r>
        <w:lastRenderedPageBreak/>
        <w:t xml:space="preserve">Внимание! Для добавления других реквизитов (таких как </w:t>
      </w:r>
      <w:r w:rsidRPr="00214CD1">
        <w:rPr>
          <w:b/>
        </w:rPr>
        <w:t>Тип точки</w:t>
      </w:r>
      <w:r>
        <w:t xml:space="preserve">, телефон. ..) Нажмите пальцем на нужную строку таблицы, в открывшейся форме </w:t>
      </w:r>
      <w:r w:rsidR="00EB620F">
        <w:t xml:space="preserve">(см. Рис. 4) </w:t>
      </w:r>
      <w:r>
        <w:t>заполнения строки таблицы введите данные в нужные поля.</w:t>
      </w:r>
    </w:p>
    <w:p w:rsidR="008F3EF4" w:rsidRDefault="00EB620F">
      <w:r>
        <w:rPr>
          <w:noProof/>
          <w:lang w:eastAsia="ru-RU"/>
        </w:rPr>
        <w:drawing>
          <wp:inline distT="0" distB="0" distL="0" distR="0">
            <wp:extent cx="3773844" cy="1572873"/>
            <wp:effectExtent l="1905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5907" cy="15737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14CD1" w:rsidRDefault="00214CD1">
      <w:r>
        <w:t>6. Переходим на закладку "Реквизиты" (</w:t>
      </w:r>
      <w:r w:rsidR="008F3EF4">
        <w:t>Рис. 5</w:t>
      </w:r>
      <w:r>
        <w:t>)</w:t>
      </w:r>
      <w:r w:rsidR="00EB620F">
        <w:t>.</w:t>
      </w:r>
    </w:p>
    <w:p w:rsidR="00EB620F" w:rsidRDefault="009F2FF0">
      <w:r>
        <w:rPr>
          <w:noProof/>
          <w:lang w:eastAsia="ru-RU"/>
        </w:rPr>
        <w:drawing>
          <wp:inline distT="0" distB="0" distL="0" distR="0">
            <wp:extent cx="3833661" cy="2803849"/>
            <wp:effectExtent l="1905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8595" cy="28074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D32EB" w:rsidRPr="006F1B35" w:rsidRDefault="007D32EB" w:rsidP="007D32EB">
      <w:pPr>
        <w:pStyle w:val="a5"/>
        <w:numPr>
          <w:ilvl w:val="0"/>
          <w:numId w:val="1"/>
        </w:numPr>
        <w:tabs>
          <w:tab w:val="left" w:pos="7088"/>
        </w:tabs>
        <w:spacing w:after="0"/>
        <w:jc w:val="both"/>
        <w:rPr>
          <w:sz w:val="20"/>
          <w:szCs w:val="20"/>
        </w:rPr>
      </w:pPr>
      <w:r w:rsidRPr="006F1B35">
        <w:rPr>
          <w:sz w:val="20"/>
          <w:szCs w:val="20"/>
        </w:rPr>
        <w:t>В графе (1) указывается код ЄДРПОУ клиента или, в случае если это физическое лицо, код ИНН.</w:t>
      </w:r>
    </w:p>
    <w:p w:rsidR="007D32EB" w:rsidRPr="006F1B35" w:rsidRDefault="007D32EB" w:rsidP="007D32EB">
      <w:pPr>
        <w:pStyle w:val="a5"/>
        <w:numPr>
          <w:ilvl w:val="0"/>
          <w:numId w:val="1"/>
        </w:numPr>
        <w:tabs>
          <w:tab w:val="left" w:pos="7088"/>
        </w:tabs>
        <w:spacing w:after="0"/>
        <w:jc w:val="both"/>
        <w:rPr>
          <w:sz w:val="20"/>
          <w:szCs w:val="20"/>
        </w:rPr>
      </w:pPr>
      <w:r w:rsidRPr="006F1B35">
        <w:rPr>
          <w:sz w:val="20"/>
          <w:szCs w:val="20"/>
        </w:rPr>
        <w:t>В графе «ИНН(3)» указываем индивидуальный налоговый номер клиента, если он является плательщиком НДС.</w:t>
      </w:r>
    </w:p>
    <w:p w:rsidR="007D32EB" w:rsidRPr="006F1B35" w:rsidRDefault="007D32EB" w:rsidP="007D32EB">
      <w:pPr>
        <w:pStyle w:val="a5"/>
        <w:numPr>
          <w:ilvl w:val="0"/>
          <w:numId w:val="1"/>
        </w:numPr>
        <w:tabs>
          <w:tab w:val="left" w:pos="7088"/>
        </w:tabs>
        <w:spacing w:after="0"/>
        <w:jc w:val="both"/>
        <w:rPr>
          <w:i/>
          <w:color w:val="FF0000"/>
          <w:sz w:val="20"/>
          <w:szCs w:val="20"/>
        </w:rPr>
      </w:pPr>
      <w:r w:rsidRPr="006F1B35">
        <w:rPr>
          <w:i/>
          <w:color w:val="FF0000"/>
          <w:sz w:val="20"/>
          <w:szCs w:val="20"/>
        </w:rPr>
        <w:t xml:space="preserve">В графе «Свидетельство НДС (2)» указывается номер свидетельства плательщика НДС. </w:t>
      </w:r>
    </w:p>
    <w:p w:rsidR="007D32EB" w:rsidRPr="006F1B35" w:rsidRDefault="007D32EB" w:rsidP="007D32EB">
      <w:pPr>
        <w:pStyle w:val="a5"/>
        <w:numPr>
          <w:ilvl w:val="0"/>
          <w:numId w:val="1"/>
        </w:numPr>
        <w:tabs>
          <w:tab w:val="left" w:pos="7088"/>
        </w:tabs>
        <w:spacing w:after="0"/>
        <w:jc w:val="both"/>
        <w:rPr>
          <w:i/>
          <w:color w:val="FF0000"/>
          <w:sz w:val="20"/>
          <w:szCs w:val="20"/>
        </w:rPr>
      </w:pPr>
      <w:r w:rsidRPr="006F1B35">
        <w:rPr>
          <w:i/>
          <w:color w:val="FF0000"/>
          <w:sz w:val="20"/>
          <w:szCs w:val="20"/>
        </w:rPr>
        <w:t>В графе Серия, № (4).» указываем серию, номер свидетельства плательщика налога (единого и т.д.)</w:t>
      </w:r>
    </w:p>
    <w:p w:rsidR="007D32EB" w:rsidRPr="006F1B35" w:rsidRDefault="007D32EB" w:rsidP="007D32EB">
      <w:pPr>
        <w:pStyle w:val="a5"/>
        <w:numPr>
          <w:ilvl w:val="0"/>
          <w:numId w:val="1"/>
        </w:numPr>
        <w:tabs>
          <w:tab w:val="left" w:pos="7088"/>
        </w:tabs>
        <w:spacing w:after="0"/>
        <w:jc w:val="both"/>
        <w:rPr>
          <w:i/>
          <w:color w:val="FF0000"/>
          <w:sz w:val="20"/>
          <w:szCs w:val="20"/>
        </w:rPr>
      </w:pPr>
      <w:r w:rsidRPr="006F1B35">
        <w:rPr>
          <w:i/>
          <w:color w:val="FF0000"/>
          <w:sz w:val="20"/>
          <w:szCs w:val="20"/>
        </w:rPr>
        <w:t>В графе «от (5)» указываем дату выдачи свидетельства плательщика налога (единого и НДС)</w:t>
      </w:r>
    </w:p>
    <w:p w:rsidR="007D32EB" w:rsidRDefault="007D32EB" w:rsidP="007D32EB">
      <w:pPr>
        <w:pStyle w:val="a5"/>
        <w:numPr>
          <w:ilvl w:val="0"/>
          <w:numId w:val="1"/>
        </w:numPr>
        <w:tabs>
          <w:tab w:val="left" w:pos="7088"/>
        </w:tabs>
        <w:spacing w:after="0"/>
        <w:jc w:val="both"/>
        <w:rPr>
          <w:sz w:val="20"/>
          <w:szCs w:val="20"/>
        </w:rPr>
      </w:pPr>
      <w:r w:rsidRPr="006F1B35">
        <w:rPr>
          <w:sz w:val="20"/>
          <w:szCs w:val="20"/>
        </w:rPr>
        <w:t xml:space="preserve">В графе «Макс. Сумма кредита (10)» проставляем сумму товарного кредита. </w:t>
      </w:r>
    </w:p>
    <w:p w:rsidR="007D32EB" w:rsidRDefault="006F1B35" w:rsidP="006F1B35">
      <w:pPr>
        <w:pStyle w:val="a5"/>
        <w:numPr>
          <w:ilvl w:val="0"/>
          <w:numId w:val="1"/>
        </w:numPr>
        <w:tabs>
          <w:tab w:val="left" w:pos="7088"/>
        </w:tabs>
        <w:spacing w:after="0"/>
        <w:jc w:val="both"/>
        <w:rPr>
          <w:sz w:val="20"/>
        </w:rPr>
      </w:pPr>
      <w:r>
        <w:rPr>
          <w:sz w:val="20"/>
        </w:rPr>
        <w:t xml:space="preserve">вид налога контрагента (НДС, Единый налог на прибыль ФОП, фиксированный с/г налог и т.д.). </w:t>
      </w:r>
    </w:p>
    <w:p w:rsidR="006F1B35" w:rsidRPr="006F1B35" w:rsidRDefault="006F1B35" w:rsidP="006F1B35">
      <w:pPr>
        <w:pStyle w:val="a5"/>
        <w:tabs>
          <w:tab w:val="left" w:pos="7088"/>
        </w:tabs>
        <w:spacing w:after="0"/>
        <w:ind w:left="11"/>
        <w:jc w:val="both"/>
        <w:rPr>
          <w:sz w:val="20"/>
        </w:rPr>
      </w:pPr>
    </w:p>
    <w:p w:rsidR="006F1B35" w:rsidRPr="006F1B35" w:rsidRDefault="006F1B35" w:rsidP="006F1B35">
      <w:pPr>
        <w:pStyle w:val="a5"/>
        <w:tabs>
          <w:tab w:val="left" w:pos="7088"/>
        </w:tabs>
        <w:spacing w:after="0"/>
        <w:ind w:left="11"/>
        <w:jc w:val="both"/>
        <w:rPr>
          <w:sz w:val="20"/>
          <w:szCs w:val="20"/>
        </w:rPr>
      </w:pPr>
      <w:r w:rsidRPr="006F1B35">
        <w:rPr>
          <w:sz w:val="20"/>
          <w:szCs w:val="20"/>
        </w:rPr>
        <w:t>Сохраняем клиента(Кнопка 12)</w:t>
      </w:r>
    </w:p>
    <w:p w:rsidR="006F1B35" w:rsidRDefault="006F1B35" w:rsidP="006F1B35">
      <w:pPr>
        <w:pStyle w:val="a5"/>
        <w:tabs>
          <w:tab w:val="left" w:pos="7088"/>
        </w:tabs>
        <w:spacing w:after="0"/>
        <w:ind w:left="11"/>
        <w:jc w:val="both"/>
        <w:rPr>
          <w:sz w:val="20"/>
          <w:szCs w:val="20"/>
        </w:rPr>
      </w:pPr>
      <w:r w:rsidRPr="006F1B35">
        <w:rPr>
          <w:sz w:val="20"/>
          <w:szCs w:val="20"/>
        </w:rPr>
        <w:t xml:space="preserve">Отправляем на сервер (Кнопка 13) либо просто закрываем, а отправка на сервер пройдет при следующей синхронизации. </w:t>
      </w:r>
    </w:p>
    <w:p w:rsidR="000C7750" w:rsidRPr="006F1B35" w:rsidRDefault="000C7750" w:rsidP="006F1B35">
      <w:pPr>
        <w:pStyle w:val="a5"/>
        <w:tabs>
          <w:tab w:val="left" w:pos="7088"/>
        </w:tabs>
        <w:spacing w:after="0"/>
        <w:ind w:left="11"/>
        <w:jc w:val="both"/>
        <w:rPr>
          <w:sz w:val="20"/>
          <w:szCs w:val="20"/>
        </w:rPr>
      </w:pPr>
    </w:p>
    <w:p w:rsidR="006F1B35" w:rsidRPr="00022438" w:rsidRDefault="006F1B35" w:rsidP="006F1B35">
      <w:pPr>
        <w:tabs>
          <w:tab w:val="left" w:pos="7088"/>
        </w:tabs>
        <w:spacing w:after="0"/>
        <w:jc w:val="both"/>
        <w:rPr>
          <w:b/>
          <w:sz w:val="20"/>
        </w:rPr>
      </w:pPr>
      <w:r w:rsidRPr="00022438">
        <w:rPr>
          <w:b/>
          <w:sz w:val="20"/>
        </w:rPr>
        <w:t>ОБРАТИТЕ ОСОБОЕ ВНИМАНИЕ!</w:t>
      </w:r>
    </w:p>
    <w:p w:rsidR="007D32EB" w:rsidRDefault="006F1B35" w:rsidP="006F1B35">
      <w:pPr>
        <w:tabs>
          <w:tab w:val="left" w:pos="7088"/>
        </w:tabs>
        <w:spacing w:after="0"/>
        <w:jc w:val="both"/>
        <w:rPr>
          <w:sz w:val="20"/>
        </w:rPr>
      </w:pPr>
      <w:r>
        <w:rPr>
          <w:sz w:val="20"/>
        </w:rPr>
        <w:t>Данные из граф «Полное наименование», «ОКПО», «ИНН», «№ свидетельства», «Адрес юридический» и номер телефона указывается в налоговых накладных и официальных документах. Указывайте эти данные наиболее аккуратно и внимательно, что бы избежать двойной работы в будущем.</w:t>
      </w:r>
    </w:p>
    <w:p w:rsidR="000C7750" w:rsidRPr="006F1B35" w:rsidRDefault="000C7750" w:rsidP="006F1B35">
      <w:pPr>
        <w:tabs>
          <w:tab w:val="left" w:pos="7088"/>
        </w:tabs>
        <w:spacing w:after="0"/>
        <w:jc w:val="both"/>
        <w:rPr>
          <w:b/>
          <w:color w:val="FF0000"/>
          <w:sz w:val="28"/>
        </w:rPr>
      </w:pPr>
      <w:r w:rsidRPr="003D2E14">
        <w:rPr>
          <w:b/>
          <w:color w:val="FF0000"/>
          <w:sz w:val="28"/>
        </w:rPr>
        <w:t>ЕСЛИ НЕ ВСЕ ПОЛЯ БУДУТ ЗАПОЛНЕНЫ</w:t>
      </w:r>
      <w:r>
        <w:rPr>
          <w:b/>
          <w:color w:val="FF0000"/>
          <w:sz w:val="28"/>
        </w:rPr>
        <w:t>,</w:t>
      </w:r>
      <w:r w:rsidRPr="003D2E14">
        <w:rPr>
          <w:b/>
          <w:color w:val="FF0000"/>
          <w:sz w:val="28"/>
        </w:rPr>
        <w:t xml:space="preserve"> ДОГОВОР НЕ БУДЕТ НАПЕЧАТАН!!!</w:t>
      </w:r>
    </w:p>
    <w:sectPr w:rsidR="000C7750" w:rsidRPr="006F1B35" w:rsidSect="003E69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42B566D"/>
    <w:multiLevelType w:val="hybridMultilevel"/>
    <w:tmpl w:val="A86A7168"/>
    <w:lvl w:ilvl="0" w:tplc="04190001">
      <w:start w:val="1"/>
      <w:numFmt w:val="bullet"/>
      <w:lvlText w:val=""/>
      <w:lvlJc w:val="left"/>
      <w:pPr>
        <w:ind w:left="10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09" w:hanging="360"/>
      </w:pPr>
      <w:rPr>
        <w:rFonts w:ascii="Wingdings" w:hAnsi="Wingdings" w:hint="default"/>
      </w:rPr>
    </w:lvl>
  </w:abstractNum>
  <w:abstractNum w:abstractNumId="1">
    <w:nsid w:val="79922017"/>
    <w:multiLevelType w:val="hybridMultilevel"/>
    <w:tmpl w:val="7C601472"/>
    <w:lvl w:ilvl="0" w:tplc="04190001">
      <w:start w:val="1"/>
      <w:numFmt w:val="bullet"/>
      <w:lvlText w:val=""/>
      <w:lvlJc w:val="left"/>
      <w:pPr>
        <w:ind w:left="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2">
    <w:nsid w:val="7F2803EF"/>
    <w:multiLevelType w:val="hybridMultilevel"/>
    <w:tmpl w:val="321EEF18"/>
    <w:lvl w:ilvl="0" w:tplc="0419000B">
      <w:start w:val="1"/>
      <w:numFmt w:val="bullet"/>
      <w:lvlText w:val=""/>
      <w:lvlJc w:val="left"/>
      <w:pPr>
        <w:ind w:left="115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7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9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1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3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5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7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9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11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4"/>
  <w:proofState w:spelling="clean"/>
  <w:defaultTabStop w:val="708"/>
  <w:characterSpacingControl w:val="doNotCompress"/>
  <w:compat/>
  <w:rsids>
    <w:rsidRoot w:val="002F0BAF"/>
    <w:rsid w:val="000C7750"/>
    <w:rsid w:val="00214CD1"/>
    <w:rsid w:val="002F0BAF"/>
    <w:rsid w:val="003B021A"/>
    <w:rsid w:val="003E69E8"/>
    <w:rsid w:val="004811CD"/>
    <w:rsid w:val="004D08B0"/>
    <w:rsid w:val="006F1B35"/>
    <w:rsid w:val="00795AEC"/>
    <w:rsid w:val="007D32EB"/>
    <w:rsid w:val="0081595B"/>
    <w:rsid w:val="008D08EC"/>
    <w:rsid w:val="008F3EF4"/>
    <w:rsid w:val="009C158D"/>
    <w:rsid w:val="009F2FF0"/>
    <w:rsid w:val="00A03D36"/>
    <w:rsid w:val="00A70864"/>
    <w:rsid w:val="00C85B87"/>
    <w:rsid w:val="00CD3E4D"/>
    <w:rsid w:val="00EB62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69E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85B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85B87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7D32E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783349-2430-4CF2-9960-DDE6705CDB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4</Pages>
  <Words>697</Words>
  <Characters>3974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4662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lomix</dc:creator>
  <cp:lastModifiedBy>lomix</cp:lastModifiedBy>
  <cp:revision>9</cp:revision>
  <dcterms:created xsi:type="dcterms:W3CDTF">2014-02-25T07:02:00Z</dcterms:created>
  <dcterms:modified xsi:type="dcterms:W3CDTF">2014-02-25T10:11:00Z</dcterms:modified>
</cp:coreProperties>
</file>