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767" w:rsidRDefault="00735F2E">
      <w:r>
        <w:t>Настройка выбора транспорта в "Путевом Листе"</w:t>
      </w:r>
    </w:p>
    <w:p w:rsidR="00735F2E" w:rsidRDefault="00735F2E">
      <w:r>
        <w:t>1.  Загрузка своего транспорта с сервера</w:t>
      </w:r>
    </w:p>
    <w:p w:rsidR="00735F2E" w:rsidRDefault="00735F2E">
      <w:r>
        <w:rPr>
          <w:noProof/>
          <w:lang w:eastAsia="ru-RU"/>
        </w:rPr>
        <w:drawing>
          <wp:inline distT="0" distB="0" distL="0" distR="0">
            <wp:extent cx="5676900" cy="60864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608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5F2E" w:rsidRDefault="00735F2E">
      <w:r>
        <w:rPr>
          <w:noProof/>
          <w:lang w:eastAsia="ru-RU"/>
        </w:rPr>
        <w:drawing>
          <wp:inline distT="0" distB="0" distL="0" distR="0">
            <wp:extent cx="5940425" cy="2084223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84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5F2E" w:rsidRDefault="00735F2E">
      <w:r>
        <w:lastRenderedPageBreak/>
        <w:t>2. Установка автомобиля по умолчанию (Заходим в Меню - Настройки)</w:t>
      </w:r>
    </w:p>
    <w:p w:rsidR="00735F2E" w:rsidRPr="00735F2E" w:rsidRDefault="00735F2E">
      <w:r>
        <w:rPr>
          <w:noProof/>
          <w:lang w:eastAsia="ru-RU"/>
        </w:rPr>
        <w:drawing>
          <wp:inline distT="0" distB="0" distL="0" distR="0">
            <wp:extent cx="5162550" cy="379095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5F2E" w:rsidRPr="00735F2E" w:rsidSect="00893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35F2E"/>
    <w:rsid w:val="001D223F"/>
    <w:rsid w:val="00735F2E"/>
    <w:rsid w:val="00893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7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5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5F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lomix</dc:creator>
  <cp:lastModifiedBy>lomix</cp:lastModifiedBy>
  <cp:revision>1</cp:revision>
  <dcterms:created xsi:type="dcterms:W3CDTF">2014-04-01T08:50:00Z</dcterms:created>
  <dcterms:modified xsi:type="dcterms:W3CDTF">2014-04-01T09:00:00Z</dcterms:modified>
</cp:coreProperties>
</file>